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F933" w14:textId="77777777" w:rsidR="00FF30AA" w:rsidRPr="00FF30AA" w:rsidRDefault="00FF30AA" w:rsidP="00FF30AA"/>
    <w:p w14:paraId="0CC907FA" w14:textId="76AAC310" w:rsidR="00FF30AA" w:rsidRPr="00155077" w:rsidRDefault="00FF30AA" w:rsidP="00FF30AA">
      <w:pPr>
        <w:rPr>
          <w:rFonts w:ascii="Roboto Slab" w:hAnsi="Roboto Slab"/>
          <w:sz w:val="32"/>
          <w:szCs w:val="32"/>
        </w:rPr>
      </w:pPr>
      <w:r w:rsidRPr="00155077">
        <w:rPr>
          <w:rFonts w:ascii="Roboto Slab" w:hAnsi="Roboto Slab"/>
          <w:sz w:val="32"/>
          <w:szCs w:val="32"/>
        </w:rPr>
        <w:t>Mumbles Community Council Seek</w:t>
      </w:r>
      <w:r w:rsidR="00155077">
        <w:rPr>
          <w:rFonts w:ascii="Roboto Slab" w:hAnsi="Roboto Slab"/>
          <w:sz w:val="32"/>
          <w:szCs w:val="32"/>
        </w:rPr>
        <w:t>s</w:t>
      </w:r>
      <w:r w:rsidRPr="00155077">
        <w:rPr>
          <w:rFonts w:ascii="Roboto Slab" w:hAnsi="Roboto Slab"/>
          <w:sz w:val="32"/>
          <w:szCs w:val="32"/>
        </w:rPr>
        <w:t xml:space="preserve"> New Councillor </w:t>
      </w:r>
    </w:p>
    <w:p w14:paraId="1743AB69" w14:textId="7959C677" w:rsidR="00FF30AA" w:rsidRPr="00155077" w:rsidRDefault="00FF30AA" w:rsidP="00FF30AA">
      <w:pPr>
        <w:rPr>
          <w:rFonts w:ascii="Barlow Semi Condensed" w:hAnsi="Barlow Semi Condensed"/>
        </w:rPr>
      </w:pPr>
      <w:r w:rsidRPr="00155077">
        <w:rPr>
          <w:rFonts w:ascii="Barlow Semi Condensed" w:hAnsi="Barlow Semi Condensed"/>
        </w:rPr>
        <w:t xml:space="preserve">MUMBLES Community Council is looking for </w:t>
      </w:r>
      <w:r w:rsidR="002B7E5B" w:rsidRPr="00155077">
        <w:rPr>
          <w:rFonts w:ascii="Barlow Semi Condensed" w:hAnsi="Barlow Semi Condensed"/>
        </w:rPr>
        <w:t xml:space="preserve">a </w:t>
      </w:r>
      <w:r w:rsidRPr="00155077">
        <w:rPr>
          <w:rFonts w:ascii="Barlow Semi Condensed" w:hAnsi="Barlow Semi Condensed"/>
        </w:rPr>
        <w:t xml:space="preserve">new </w:t>
      </w:r>
      <w:r w:rsidR="0061378B" w:rsidRPr="00155077">
        <w:rPr>
          <w:rFonts w:ascii="Barlow Semi Condensed" w:hAnsi="Barlow Semi Condensed"/>
        </w:rPr>
        <w:t>councillor</w:t>
      </w:r>
      <w:r w:rsidRPr="00155077">
        <w:rPr>
          <w:rFonts w:ascii="Barlow Semi Condensed" w:hAnsi="Barlow Semi Condensed"/>
        </w:rPr>
        <w:t xml:space="preserve"> </w:t>
      </w:r>
      <w:r w:rsidR="003D78C0" w:rsidRPr="00155077">
        <w:rPr>
          <w:rFonts w:ascii="Barlow Semi Condensed" w:hAnsi="Barlow Semi Condensed"/>
        </w:rPr>
        <w:t xml:space="preserve">in the </w:t>
      </w:r>
      <w:r w:rsidR="002B7E5B" w:rsidRPr="00155077">
        <w:rPr>
          <w:rFonts w:ascii="Barlow Semi Condensed" w:hAnsi="Barlow Semi Condensed"/>
        </w:rPr>
        <w:t>Mayals</w:t>
      </w:r>
      <w:r w:rsidR="003D78C0" w:rsidRPr="00155077">
        <w:rPr>
          <w:rFonts w:ascii="Barlow Semi Condensed" w:hAnsi="Barlow Semi Condensed"/>
        </w:rPr>
        <w:t xml:space="preserve"> Ward, following the resignation </w:t>
      </w:r>
      <w:r w:rsidR="0061378B" w:rsidRPr="00155077">
        <w:rPr>
          <w:rFonts w:ascii="Barlow Semi Condensed" w:hAnsi="Barlow Semi Condensed"/>
        </w:rPr>
        <w:t xml:space="preserve">of </w:t>
      </w:r>
      <w:r w:rsidR="002063F9">
        <w:rPr>
          <w:rFonts w:ascii="Barlow Semi Condensed" w:hAnsi="Barlow Semi Condensed"/>
        </w:rPr>
        <w:t>Louise</w:t>
      </w:r>
      <w:r w:rsidR="00155077" w:rsidRPr="00155077">
        <w:rPr>
          <w:rFonts w:ascii="Barlow Semi Condensed" w:hAnsi="Barlow Semi Condensed"/>
        </w:rPr>
        <w:t xml:space="preserve"> Thomas</w:t>
      </w:r>
      <w:r w:rsidR="0061378B" w:rsidRPr="00155077">
        <w:rPr>
          <w:rFonts w:ascii="Barlow Semi Condensed" w:hAnsi="Barlow Semi Condensed"/>
        </w:rPr>
        <w:t>.</w:t>
      </w:r>
    </w:p>
    <w:p w14:paraId="1A13875B" w14:textId="4701519A" w:rsidR="00FF30AA" w:rsidRPr="00155077" w:rsidRDefault="00FF30AA" w:rsidP="00FF30AA">
      <w:pPr>
        <w:rPr>
          <w:rFonts w:ascii="Barlow Semi Condensed" w:hAnsi="Barlow Semi Condensed"/>
        </w:rPr>
      </w:pPr>
      <w:r w:rsidRPr="00155077">
        <w:rPr>
          <w:rFonts w:ascii="Barlow Semi Condensed" w:hAnsi="Barlow Semi Condensed"/>
        </w:rPr>
        <w:t>Notice</w:t>
      </w:r>
      <w:r w:rsidR="002B7E5B" w:rsidRPr="00155077">
        <w:rPr>
          <w:rFonts w:ascii="Barlow Semi Condensed" w:hAnsi="Barlow Semi Condensed"/>
        </w:rPr>
        <w:t>s</w:t>
      </w:r>
      <w:r w:rsidRPr="00155077">
        <w:rPr>
          <w:rFonts w:ascii="Barlow Semi Condensed" w:hAnsi="Barlow Semi Condensed"/>
        </w:rPr>
        <w:t xml:space="preserve"> have been put up in the area </w:t>
      </w:r>
      <w:r w:rsidR="002B7E5B" w:rsidRPr="00155077">
        <w:rPr>
          <w:rFonts w:ascii="Barlow Semi Condensed" w:hAnsi="Barlow Semi Condensed"/>
        </w:rPr>
        <w:t>today (</w:t>
      </w:r>
      <w:r w:rsidR="002063F9">
        <w:rPr>
          <w:rFonts w:ascii="Barlow Semi Condensed" w:hAnsi="Barlow Semi Condensed"/>
        </w:rPr>
        <w:t>8 August 2022</w:t>
      </w:r>
      <w:r w:rsidR="002B7E5B" w:rsidRPr="00155077">
        <w:rPr>
          <w:rFonts w:ascii="Barlow Semi Condensed" w:hAnsi="Barlow Semi Condensed"/>
        </w:rPr>
        <w:t xml:space="preserve">) </w:t>
      </w:r>
      <w:r w:rsidRPr="00155077">
        <w:rPr>
          <w:rFonts w:ascii="Barlow Semi Condensed" w:hAnsi="Barlow Semi Condensed"/>
        </w:rPr>
        <w:t xml:space="preserve">advertising the vacancy. There will be an election if 10 constituents request one in writing </w:t>
      </w:r>
      <w:r w:rsidR="002B7E5B" w:rsidRPr="00155077">
        <w:rPr>
          <w:rFonts w:ascii="Barlow Semi Condensed" w:hAnsi="Barlow Semi Condensed"/>
        </w:rPr>
        <w:t>within the 14 days of the notice</w:t>
      </w:r>
      <w:r w:rsidRPr="00155077">
        <w:rPr>
          <w:rFonts w:ascii="Barlow Semi Condensed" w:hAnsi="Barlow Semi Condensed"/>
        </w:rPr>
        <w:t>. Electors should write to the returning officer at Swansea Council. If none is requested, the community council will seek to co</w:t>
      </w:r>
      <w:r w:rsidR="006D42C2" w:rsidRPr="00155077">
        <w:rPr>
          <w:rFonts w:ascii="Barlow Semi Condensed" w:hAnsi="Barlow Semi Condensed"/>
        </w:rPr>
        <w:t>-</w:t>
      </w:r>
      <w:r w:rsidRPr="00155077">
        <w:rPr>
          <w:rFonts w:ascii="Barlow Semi Condensed" w:hAnsi="Barlow Semi Condensed"/>
        </w:rPr>
        <w:t>opt a new councillor. There are currently 1</w:t>
      </w:r>
      <w:r w:rsidR="002063F9">
        <w:rPr>
          <w:rFonts w:ascii="Barlow Semi Condensed" w:hAnsi="Barlow Semi Condensed"/>
        </w:rPr>
        <w:t>7</w:t>
      </w:r>
      <w:r w:rsidRPr="00155077">
        <w:rPr>
          <w:rFonts w:ascii="Barlow Semi Condensed" w:hAnsi="Barlow Semi Condensed"/>
        </w:rPr>
        <w:t xml:space="preserve"> of them serving the Newton, Oystermouth, Mayals and West Cross wards.</w:t>
      </w:r>
    </w:p>
    <w:p w14:paraId="7A3C67FA" w14:textId="2E801108" w:rsidR="00FF30AA" w:rsidRPr="00155077" w:rsidRDefault="00FF30AA" w:rsidP="00FF30AA">
      <w:pPr>
        <w:rPr>
          <w:rFonts w:ascii="Barlow Semi Condensed" w:hAnsi="Barlow Semi Condensed"/>
        </w:rPr>
      </w:pPr>
      <w:r w:rsidRPr="00155077">
        <w:rPr>
          <w:rFonts w:ascii="Barlow Semi Condensed" w:hAnsi="Barlow Semi Condensed"/>
        </w:rPr>
        <w:t xml:space="preserve">To find out more about the role, phone </w:t>
      </w:r>
      <w:r w:rsidR="00636744" w:rsidRPr="00155077">
        <w:rPr>
          <w:rFonts w:ascii="Barlow Semi Condensed" w:hAnsi="Barlow Semi Condensed"/>
        </w:rPr>
        <w:t>C</w:t>
      </w:r>
      <w:r w:rsidRPr="00155077">
        <w:rPr>
          <w:rFonts w:ascii="Barlow Semi Condensed" w:hAnsi="Barlow Semi Condensed"/>
        </w:rPr>
        <w:t xml:space="preserve">ouncil </w:t>
      </w:r>
      <w:r w:rsidR="00636744" w:rsidRPr="00155077">
        <w:rPr>
          <w:rFonts w:ascii="Barlow Semi Condensed" w:hAnsi="Barlow Semi Condensed"/>
        </w:rPr>
        <w:t>Cl</w:t>
      </w:r>
      <w:r w:rsidRPr="00155077">
        <w:rPr>
          <w:rFonts w:ascii="Barlow Semi Condensed" w:hAnsi="Barlow Semi Condensed"/>
        </w:rPr>
        <w:t>erk Steve Heydon on 01792 363598.</w:t>
      </w:r>
    </w:p>
    <w:p w14:paraId="23BD8A63" w14:textId="4E575D6D" w:rsidR="006D42C2" w:rsidRPr="00155077" w:rsidRDefault="00FF30AA" w:rsidP="00FF30AA">
      <w:pPr>
        <w:rPr>
          <w:rFonts w:ascii="Barlow Semi Condensed" w:hAnsi="Barlow Semi Condensed"/>
        </w:rPr>
      </w:pPr>
      <w:r w:rsidRPr="00155077">
        <w:rPr>
          <w:rFonts w:ascii="Barlow Semi Condensed" w:hAnsi="Barlow Semi Condensed"/>
        </w:rPr>
        <w:t>ENDS</w:t>
      </w:r>
    </w:p>
    <w:p w14:paraId="611DD909" w14:textId="77777777" w:rsidR="00FC6A06" w:rsidRPr="00FF30AA" w:rsidRDefault="00FF30AA" w:rsidP="00FF30AA">
      <w:r w:rsidRPr="00FF30AA">
        <w:br/>
      </w:r>
    </w:p>
    <w:sectPr w:rsidR="00FC6A06" w:rsidRPr="00FF30AA" w:rsidSect="00FC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000000FF" w:usb1="0000005B" w:usb2="00000020" w:usb3="00000000" w:csb0="0000019F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2EAC"/>
    <w:multiLevelType w:val="hybridMultilevel"/>
    <w:tmpl w:val="925663A0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7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AA"/>
    <w:rsid w:val="000344CA"/>
    <w:rsid w:val="00155077"/>
    <w:rsid w:val="002063F9"/>
    <w:rsid w:val="002B7E5B"/>
    <w:rsid w:val="003D78C0"/>
    <w:rsid w:val="004C3FEA"/>
    <w:rsid w:val="005832BE"/>
    <w:rsid w:val="0061378B"/>
    <w:rsid w:val="00636744"/>
    <w:rsid w:val="006D42C2"/>
    <w:rsid w:val="007368CA"/>
    <w:rsid w:val="008D57A3"/>
    <w:rsid w:val="00A61FDB"/>
    <w:rsid w:val="00DB4061"/>
    <w:rsid w:val="00F26814"/>
    <w:rsid w:val="00FC6A06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4826"/>
  <w15:docId w15:val="{9D2ABDCB-F24A-47D0-AAE5-BFC8C6E2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Rhian Hughes-Morgan</cp:lastModifiedBy>
  <cp:revision>2</cp:revision>
  <dcterms:created xsi:type="dcterms:W3CDTF">2022-08-08T12:39:00Z</dcterms:created>
  <dcterms:modified xsi:type="dcterms:W3CDTF">2022-08-08T12:39:00Z</dcterms:modified>
</cp:coreProperties>
</file>